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80"/>
        <w:gridCol w:w="2773"/>
        <w:gridCol w:w="3218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D92BEC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26 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21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AC115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D92BEC">
              <w:rPr>
                <w:rFonts w:ascii="Times New Roman CYR" w:hAnsi="Times New Roman CYR"/>
                <w:sz w:val="28"/>
                <w:szCs w:val="28"/>
              </w:rPr>
              <w:t>13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D92BEC">
              <w:rPr>
                <w:rFonts w:ascii="Times New Roman CYR" w:hAnsi="Times New Roman CYR"/>
                <w:sz w:val="28"/>
                <w:szCs w:val="28"/>
              </w:rPr>
              <w:t>9</w:t>
            </w:r>
            <w:r w:rsidR="00AC1155">
              <w:rPr>
                <w:rFonts w:ascii="Times New Roman CYR" w:hAnsi="Times New Roman CYR"/>
                <w:sz w:val="28"/>
                <w:szCs w:val="28"/>
              </w:rPr>
              <w:t>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</w:t>
            </w:r>
            <w:r w:rsidR="003C276E"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Pr="00554DA1" w:rsidRDefault="002C703F" w:rsidP="002C703F">
      <w:pPr>
        <w:jc w:val="both"/>
        <w:rPr>
          <w:rFonts w:ascii="Arial" w:hAnsi="Arial" w:cs="Arial"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="004B66A8">
        <w:rPr>
          <w:color w:val="000000"/>
          <w:sz w:val="28"/>
          <w:szCs w:val="28"/>
        </w:rPr>
        <w:t>Гагаринской районной Думы шестого созыва</w:t>
      </w:r>
      <w:r w:rsidRPr="00487680">
        <w:rPr>
          <w:iCs/>
          <w:sz w:val="28"/>
          <w:szCs w:val="20"/>
        </w:rPr>
        <w:t>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 w:rsidR="00554DA1">
        <w:rPr>
          <w:sz w:val="28"/>
          <w:szCs w:val="28"/>
        </w:rPr>
        <w:t xml:space="preserve">Гагаринское районное отделение политической партии </w:t>
      </w:r>
      <w:r w:rsidR="00554DA1" w:rsidRPr="0064351D">
        <w:rPr>
          <w:b/>
          <w:sz w:val="28"/>
          <w:szCs w:val="28"/>
        </w:rPr>
        <w:t>«КОММУНИСТИЧЕСКАЯ ПАРТИЯ РОССИЙСКОЙ ФЕДЕРАЦИИ»</w:t>
      </w:r>
      <w:r w:rsidR="00554DA1">
        <w:rPr>
          <w:rFonts w:ascii="Arial" w:hAnsi="Arial" w:cs="Arial"/>
          <w:sz w:val="12"/>
          <w:szCs w:val="12"/>
        </w:rPr>
        <w:t xml:space="preserve"> </w:t>
      </w:r>
      <w:r w:rsidR="002A28E0">
        <w:rPr>
          <w:bCs/>
          <w:sz w:val="28"/>
          <w:szCs w:val="28"/>
        </w:rPr>
        <w:t>по одномандатным избирательным округам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554DA1" w:rsidRDefault="00B27D18" w:rsidP="00FB7609">
      <w:pPr>
        <w:ind w:firstLine="600"/>
        <w:jc w:val="both"/>
        <w:rPr>
          <w:rFonts w:ascii="Arial" w:hAnsi="Arial" w:cs="Arial"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49028D" w:rsidRPr="00B63725">
        <w:rPr>
          <w:sz w:val="28"/>
          <w:szCs w:val="28"/>
        </w:rPr>
        <w:t>от 12 мая 2016 года № 269/1988-5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515D34">
        <w:rPr>
          <w:sz w:val="28"/>
          <w:szCs w:val="28"/>
        </w:rPr>
        <w:t>,</w:t>
      </w:r>
      <w:r w:rsidR="002A28E0">
        <w:rPr>
          <w:sz w:val="28"/>
          <w:szCs w:val="28"/>
        </w:rPr>
        <w:t xml:space="preserve"> </w:t>
      </w:r>
      <w:r w:rsidR="00701FF5">
        <w:rPr>
          <w:sz w:val="28"/>
          <w:szCs w:val="28"/>
        </w:rPr>
        <w:t>проверив</w:t>
      </w:r>
      <w:proofErr w:type="gramEnd"/>
      <w:r w:rsid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554DA1">
        <w:rPr>
          <w:sz w:val="28"/>
          <w:szCs w:val="28"/>
        </w:rPr>
        <w:t xml:space="preserve">Гагаринское районное отделение политической партии </w:t>
      </w:r>
      <w:r w:rsidR="00554DA1" w:rsidRPr="0064351D">
        <w:rPr>
          <w:b/>
          <w:sz w:val="28"/>
          <w:szCs w:val="28"/>
        </w:rPr>
        <w:t>«КОММУНИСТИЧЕСКАЯ ПАРТИЯ РОССИЙСКОЙ ФЕДЕРАЦИИ»</w:t>
      </w:r>
      <w:r w:rsidR="00554DA1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701FF5">
        <w:rPr>
          <w:sz w:val="28"/>
          <w:szCs w:val="28"/>
        </w:rPr>
        <w:t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2A28E0">
        <w:rPr>
          <w:sz w:val="28"/>
          <w:szCs w:val="28"/>
        </w:rPr>
        <w:t xml:space="preserve"> по одномандатным избирательным округам</w:t>
      </w:r>
      <w:r w:rsidR="00B6203F">
        <w:rPr>
          <w:sz w:val="28"/>
          <w:szCs w:val="28"/>
        </w:rPr>
        <w:t>, с учетом постановлений территориальной избирательной комиссии муниципального образования «Гагаринский район</w:t>
      </w:r>
      <w:proofErr w:type="gramEnd"/>
      <w:r w:rsidR="00B6203F">
        <w:rPr>
          <w:sz w:val="28"/>
          <w:szCs w:val="28"/>
        </w:rPr>
        <w:t>» Смоленской области от 26 июля 2021 года №№ 13/90-5, 13/91-5</w:t>
      </w:r>
      <w:r w:rsidR="00515D34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554DA1" w:rsidRDefault="00B27D18" w:rsidP="00B6203F">
      <w:pPr>
        <w:ind w:firstLine="600"/>
        <w:jc w:val="both"/>
        <w:rPr>
          <w:rFonts w:ascii="Arial" w:hAnsi="Arial" w:cs="Arial"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554DA1">
        <w:rPr>
          <w:sz w:val="28"/>
          <w:szCs w:val="28"/>
        </w:rPr>
        <w:t xml:space="preserve">Гагаринское районное отделение политической партии </w:t>
      </w:r>
      <w:r w:rsidR="00554DA1" w:rsidRPr="0064351D">
        <w:rPr>
          <w:b/>
          <w:sz w:val="28"/>
          <w:szCs w:val="28"/>
        </w:rPr>
        <w:t>«КОММУНИСТИЧЕСКАЯ ПАРТИЯ РОССИЙСКОЙ ФЕДЕРАЦИИ»</w:t>
      </w:r>
      <w:r w:rsidR="00554DA1">
        <w:rPr>
          <w:b/>
          <w:sz w:val="28"/>
          <w:szCs w:val="28"/>
        </w:rPr>
        <w:t xml:space="preserve"> </w:t>
      </w:r>
      <w:r w:rsidR="002A28E0">
        <w:rPr>
          <w:bCs/>
          <w:sz w:val="28"/>
          <w:szCs w:val="28"/>
        </w:rPr>
        <w:t>по одномандатным избирательным округам</w:t>
      </w:r>
      <w:r w:rsidR="002C703F">
        <w:rPr>
          <w:bCs/>
          <w:sz w:val="28"/>
          <w:szCs w:val="28"/>
        </w:rPr>
        <w:t>.</w:t>
      </w:r>
    </w:p>
    <w:p w:rsidR="00B27D18" w:rsidRPr="00554DA1" w:rsidRDefault="00B27D18" w:rsidP="00B6203F">
      <w:pPr>
        <w:ind w:firstLine="600"/>
        <w:jc w:val="both"/>
        <w:rPr>
          <w:rFonts w:ascii="Arial" w:hAnsi="Arial" w:cs="Arial"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554DA1">
        <w:rPr>
          <w:sz w:val="28"/>
          <w:szCs w:val="28"/>
        </w:rPr>
        <w:t xml:space="preserve">Гагаринское районное отделение политической партии </w:t>
      </w:r>
      <w:r w:rsidR="00554DA1" w:rsidRPr="0064351D">
        <w:rPr>
          <w:b/>
          <w:sz w:val="28"/>
          <w:szCs w:val="28"/>
        </w:rPr>
        <w:t>«КОММУНИСТИЧЕСКАЯ ПАРТИЯ РОССИЙСКОЙ ФЕДЕРАЦИИ»</w:t>
      </w:r>
      <w:r w:rsidR="00554DA1">
        <w:rPr>
          <w:rFonts w:ascii="Arial" w:hAnsi="Arial" w:cs="Arial"/>
          <w:sz w:val="12"/>
          <w:szCs w:val="12"/>
        </w:rPr>
        <w:t xml:space="preserve"> </w:t>
      </w:r>
      <w:r w:rsidRPr="00701FF5">
        <w:rPr>
          <w:sz w:val="28"/>
          <w:szCs w:val="28"/>
        </w:rPr>
        <w:lastRenderedPageBreak/>
        <w:t xml:space="preserve">настоящее постановление и копию заверенного списка кандидатов в депутаты </w:t>
      </w:r>
      <w:r w:rsidR="00FC1E03">
        <w:rPr>
          <w:color w:val="000000"/>
          <w:sz w:val="28"/>
          <w:szCs w:val="28"/>
        </w:rPr>
        <w:t>Гагаринской районной Думы шестого созыва</w:t>
      </w:r>
      <w:r w:rsidR="002A28E0">
        <w:rPr>
          <w:iCs/>
          <w:sz w:val="28"/>
        </w:rPr>
        <w:t>, выдвинутых по одномандатным избирательным округам.</w:t>
      </w:r>
    </w:p>
    <w:p w:rsidR="00130383" w:rsidRPr="00C67495" w:rsidRDefault="00B27D18" w:rsidP="00130383">
      <w:pPr>
        <w:widowControl w:val="0"/>
        <w:ind w:firstLine="708"/>
        <w:jc w:val="both"/>
        <w:rPr>
          <w:sz w:val="28"/>
          <w:szCs w:val="28"/>
        </w:rPr>
      </w:pPr>
      <w:r w:rsidRPr="00701FF5">
        <w:rPr>
          <w:bCs/>
          <w:sz w:val="28"/>
          <w:szCs w:val="28"/>
        </w:rPr>
        <w:t>3.</w:t>
      </w:r>
      <w:r w:rsidRPr="00701FF5">
        <w:rPr>
          <w:sz w:val="28"/>
          <w:szCs w:val="28"/>
        </w:rPr>
        <w:t> </w:t>
      </w:r>
      <w:r w:rsidR="00130383" w:rsidRPr="00C67495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130383" w:rsidRPr="00C67495">
        <w:rPr>
          <w:sz w:val="28"/>
          <w:szCs w:val="28"/>
        </w:rPr>
        <w:t>Гжатский</w:t>
      </w:r>
      <w:proofErr w:type="spellEnd"/>
      <w:r w:rsidR="00130383" w:rsidRPr="00C67495">
        <w:rPr>
          <w:sz w:val="28"/>
          <w:szCs w:val="28"/>
        </w:rPr>
        <w:t xml:space="preserve"> вестник» и на официальном сайте Администрации муниципального образования «Гагаринский район» Смоленской области.</w:t>
      </w:r>
    </w:p>
    <w:p w:rsidR="00B27D18" w:rsidRPr="00701FF5" w:rsidRDefault="00B27D18" w:rsidP="00130383">
      <w:pPr>
        <w:pStyle w:val="21"/>
        <w:spacing w:line="240" w:lineRule="auto"/>
        <w:ind w:left="0"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00D81"/>
    <w:rsid w:val="000A2D09"/>
    <w:rsid w:val="00127322"/>
    <w:rsid w:val="00130383"/>
    <w:rsid w:val="00147C7F"/>
    <w:rsid w:val="002141DD"/>
    <w:rsid w:val="002A28E0"/>
    <w:rsid w:val="002A3C6C"/>
    <w:rsid w:val="002C703F"/>
    <w:rsid w:val="00340255"/>
    <w:rsid w:val="003C276E"/>
    <w:rsid w:val="00415466"/>
    <w:rsid w:val="0049028D"/>
    <w:rsid w:val="004B66A8"/>
    <w:rsid w:val="004D3B41"/>
    <w:rsid w:val="00515D34"/>
    <w:rsid w:val="00532738"/>
    <w:rsid w:val="00554DA1"/>
    <w:rsid w:val="005F5B6B"/>
    <w:rsid w:val="00666886"/>
    <w:rsid w:val="006B6277"/>
    <w:rsid w:val="00701FF5"/>
    <w:rsid w:val="00721C4E"/>
    <w:rsid w:val="0079272D"/>
    <w:rsid w:val="007B0426"/>
    <w:rsid w:val="00915880"/>
    <w:rsid w:val="00952245"/>
    <w:rsid w:val="00965560"/>
    <w:rsid w:val="00AC1155"/>
    <w:rsid w:val="00AC214A"/>
    <w:rsid w:val="00B27D18"/>
    <w:rsid w:val="00B6203F"/>
    <w:rsid w:val="00C728ED"/>
    <w:rsid w:val="00C914DB"/>
    <w:rsid w:val="00CD5720"/>
    <w:rsid w:val="00CE6CA6"/>
    <w:rsid w:val="00CF18AE"/>
    <w:rsid w:val="00D92BEC"/>
    <w:rsid w:val="00DD32C4"/>
    <w:rsid w:val="00E710DF"/>
    <w:rsid w:val="00E76A1D"/>
    <w:rsid w:val="00E85C7F"/>
    <w:rsid w:val="00F6057B"/>
    <w:rsid w:val="00F83E7B"/>
    <w:rsid w:val="00FB7609"/>
    <w:rsid w:val="00FC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19</cp:revision>
  <cp:lastPrinted>2021-07-26T15:43:00Z</cp:lastPrinted>
  <dcterms:created xsi:type="dcterms:W3CDTF">2021-07-05T12:20:00Z</dcterms:created>
  <dcterms:modified xsi:type="dcterms:W3CDTF">2021-07-26T15:49:00Z</dcterms:modified>
</cp:coreProperties>
</file>